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1EDD" w14:textId="2F9415D4" w:rsidR="00DE6DCD" w:rsidRPr="00114C98" w:rsidRDefault="00114C98" w:rsidP="00114C98">
      <w:pPr>
        <w:jc w:val="center"/>
        <w:rPr>
          <w:b/>
          <w:bCs/>
          <w:sz w:val="40"/>
          <w:szCs w:val="40"/>
        </w:rPr>
      </w:pPr>
      <w:r w:rsidRPr="00114C98">
        <w:rPr>
          <w:b/>
          <w:bCs/>
          <w:sz w:val="40"/>
          <w:szCs w:val="40"/>
        </w:rPr>
        <w:t>Religion in der (Werbe-)Welt des Alltags</w:t>
      </w:r>
    </w:p>
    <w:p w14:paraId="5F1638A9" w14:textId="728892A5" w:rsidR="00114C98" w:rsidRDefault="00114C98"/>
    <w:tbl>
      <w:tblPr>
        <w:tblStyle w:val="Tabellenraster"/>
        <w:tblW w:w="15415" w:type="dxa"/>
        <w:tblLook w:val="04A0" w:firstRow="1" w:lastRow="0" w:firstColumn="1" w:lastColumn="0" w:noHBand="0" w:noVBand="1"/>
      </w:tblPr>
      <w:tblGrid>
        <w:gridCol w:w="5138"/>
        <w:gridCol w:w="5138"/>
        <w:gridCol w:w="5139"/>
      </w:tblGrid>
      <w:tr w:rsidR="00114C98" w:rsidRPr="00114C98" w14:paraId="1DB9D569" w14:textId="77777777" w:rsidTr="00114C98">
        <w:trPr>
          <w:trHeight w:val="857"/>
        </w:trPr>
        <w:tc>
          <w:tcPr>
            <w:tcW w:w="5138" w:type="dxa"/>
          </w:tcPr>
          <w:p w14:paraId="54BF961F" w14:textId="2B4BCE27" w:rsidR="00114C98" w:rsidRPr="00114C98" w:rsidRDefault="00114C98" w:rsidP="00114C98">
            <w:pPr>
              <w:jc w:val="center"/>
              <w:rPr>
                <w:b/>
                <w:bCs/>
              </w:rPr>
            </w:pPr>
            <w:r w:rsidRPr="00114C98">
              <w:rPr>
                <w:b/>
                <w:bCs/>
              </w:rPr>
              <w:t>Bildbeispiel</w:t>
            </w:r>
            <w:r>
              <w:rPr>
                <w:b/>
                <w:bCs/>
              </w:rPr>
              <w:t xml:space="preserve"> (bitte hineinkopieren!)</w:t>
            </w:r>
          </w:p>
        </w:tc>
        <w:tc>
          <w:tcPr>
            <w:tcW w:w="5138" w:type="dxa"/>
          </w:tcPr>
          <w:p w14:paraId="54EEF41C" w14:textId="40D299A8" w:rsidR="00114C98" w:rsidRPr="00114C98" w:rsidRDefault="00114C98" w:rsidP="00114C98">
            <w:pPr>
              <w:jc w:val="center"/>
              <w:rPr>
                <w:b/>
                <w:bCs/>
              </w:rPr>
            </w:pPr>
            <w:r w:rsidRPr="00114C98">
              <w:rPr>
                <w:b/>
                <w:bCs/>
              </w:rPr>
              <w:t>Beschreibung (inkl. des religiösen Motivs)</w:t>
            </w:r>
          </w:p>
        </w:tc>
        <w:tc>
          <w:tcPr>
            <w:tcW w:w="5139" w:type="dxa"/>
          </w:tcPr>
          <w:p w14:paraId="6E17AFA2" w14:textId="078F4DA6" w:rsidR="00114C98" w:rsidRPr="00114C98" w:rsidRDefault="00114C98" w:rsidP="00114C98">
            <w:pPr>
              <w:jc w:val="center"/>
              <w:rPr>
                <w:b/>
                <w:bCs/>
              </w:rPr>
            </w:pPr>
            <w:r w:rsidRPr="00114C98">
              <w:rPr>
                <w:b/>
                <w:bCs/>
              </w:rPr>
              <w:t>Ein religiöser Bezug wurde vermutlich deswegen gewählt, weil…</w:t>
            </w:r>
          </w:p>
        </w:tc>
      </w:tr>
      <w:tr w:rsidR="00114C98" w14:paraId="063A2A9C" w14:textId="77777777" w:rsidTr="00114C98">
        <w:trPr>
          <w:trHeight w:val="2624"/>
        </w:trPr>
        <w:tc>
          <w:tcPr>
            <w:tcW w:w="5138" w:type="dxa"/>
          </w:tcPr>
          <w:p w14:paraId="4140B921" w14:textId="77777777" w:rsidR="00114C98" w:rsidRPr="00114C98" w:rsidRDefault="00114C98">
            <w:pPr>
              <w:rPr>
                <w:b/>
                <w:bCs/>
              </w:rPr>
            </w:pPr>
          </w:p>
        </w:tc>
        <w:tc>
          <w:tcPr>
            <w:tcW w:w="5138" w:type="dxa"/>
          </w:tcPr>
          <w:p w14:paraId="6B0B0000" w14:textId="77777777" w:rsidR="00114C98" w:rsidRPr="00114C98" w:rsidRDefault="00114C98">
            <w:pPr>
              <w:rPr>
                <w:b/>
                <w:bCs/>
              </w:rPr>
            </w:pPr>
          </w:p>
        </w:tc>
        <w:tc>
          <w:tcPr>
            <w:tcW w:w="5139" w:type="dxa"/>
          </w:tcPr>
          <w:p w14:paraId="200BF81D" w14:textId="77777777" w:rsidR="00114C98" w:rsidRPr="00114C98" w:rsidRDefault="00114C98">
            <w:pPr>
              <w:rPr>
                <w:b/>
                <w:bCs/>
              </w:rPr>
            </w:pPr>
          </w:p>
        </w:tc>
      </w:tr>
      <w:tr w:rsidR="00114C98" w14:paraId="139DBF30" w14:textId="77777777" w:rsidTr="00114C98">
        <w:trPr>
          <w:trHeight w:val="2624"/>
        </w:trPr>
        <w:tc>
          <w:tcPr>
            <w:tcW w:w="5138" w:type="dxa"/>
          </w:tcPr>
          <w:p w14:paraId="2B72FE29" w14:textId="77777777" w:rsidR="00114C98" w:rsidRPr="00114C98" w:rsidRDefault="00114C98">
            <w:pPr>
              <w:rPr>
                <w:b/>
                <w:bCs/>
              </w:rPr>
            </w:pPr>
          </w:p>
        </w:tc>
        <w:tc>
          <w:tcPr>
            <w:tcW w:w="5138" w:type="dxa"/>
          </w:tcPr>
          <w:p w14:paraId="758D2BA1" w14:textId="77777777" w:rsidR="00114C98" w:rsidRPr="00114C98" w:rsidRDefault="00114C98">
            <w:pPr>
              <w:rPr>
                <w:b/>
                <w:bCs/>
              </w:rPr>
            </w:pPr>
          </w:p>
        </w:tc>
        <w:tc>
          <w:tcPr>
            <w:tcW w:w="5139" w:type="dxa"/>
          </w:tcPr>
          <w:p w14:paraId="43CFBD4B" w14:textId="77777777" w:rsidR="00114C98" w:rsidRPr="00114C98" w:rsidRDefault="00114C98">
            <w:pPr>
              <w:rPr>
                <w:b/>
                <w:bCs/>
              </w:rPr>
            </w:pPr>
          </w:p>
        </w:tc>
      </w:tr>
      <w:tr w:rsidR="00114C98" w14:paraId="306B9E22" w14:textId="77777777" w:rsidTr="00114C98">
        <w:trPr>
          <w:trHeight w:val="2624"/>
        </w:trPr>
        <w:tc>
          <w:tcPr>
            <w:tcW w:w="5138" w:type="dxa"/>
          </w:tcPr>
          <w:p w14:paraId="6A9CE23B" w14:textId="77777777" w:rsidR="00114C98" w:rsidRPr="00114C98" w:rsidRDefault="00114C98">
            <w:pPr>
              <w:rPr>
                <w:b/>
                <w:bCs/>
              </w:rPr>
            </w:pPr>
          </w:p>
        </w:tc>
        <w:tc>
          <w:tcPr>
            <w:tcW w:w="5138" w:type="dxa"/>
          </w:tcPr>
          <w:p w14:paraId="1F9FCE7F" w14:textId="77777777" w:rsidR="00114C98" w:rsidRPr="00114C98" w:rsidRDefault="00114C98">
            <w:pPr>
              <w:rPr>
                <w:b/>
                <w:bCs/>
              </w:rPr>
            </w:pPr>
          </w:p>
        </w:tc>
        <w:tc>
          <w:tcPr>
            <w:tcW w:w="5139" w:type="dxa"/>
          </w:tcPr>
          <w:p w14:paraId="50C1A88A" w14:textId="77777777" w:rsidR="00114C98" w:rsidRPr="00114C98" w:rsidRDefault="00114C98">
            <w:pPr>
              <w:rPr>
                <w:b/>
                <w:bCs/>
              </w:rPr>
            </w:pPr>
          </w:p>
        </w:tc>
      </w:tr>
    </w:tbl>
    <w:p w14:paraId="7C6EA951" w14:textId="77777777" w:rsidR="00114C98" w:rsidRDefault="00114C98"/>
    <w:sectPr w:rsidR="00114C98" w:rsidSect="00114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98"/>
    <w:rsid w:val="00114C98"/>
    <w:rsid w:val="00D7561A"/>
    <w:rsid w:val="00D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DCB4"/>
  <w15:chartTrackingRefBased/>
  <w15:docId w15:val="{86602569-C060-4FEB-9E39-BA0D0729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1</cp:revision>
  <dcterms:created xsi:type="dcterms:W3CDTF">2020-11-22T11:02:00Z</dcterms:created>
  <dcterms:modified xsi:type="dcterms:W3CDTF">2020-11-22T11:06:00Z</dcterms:modified>
</cp:coreProperties>
</file>